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8A4" w:rsidRDefault="002224A4">
      <w:pPr>
        <w:pStyle w:val="Default"/>
        <w:jc w:val="center"/>
      </w:pPr>
      <w:bookmarkStart w:id="0" w:name="_GoBack"/>
      <w:bookmarkEnd w:id="0"/>
      <w:r>
        <w:rPr>
          <w:b/>
          <w:bCs/>
          <w:sz w:val="44"/>
          <w:szCs w:val="36"/>
        </w:rPr>
        <w:t>PŘIHLÁŠKA K PRODEJI</w:t>
      </w:r>
    </w:p>
    <w:p w:rsidR="007B38A4" w:rsidRDefault="002224A4">
      <w:pPr>
        <w:pStyle w:val="Default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„Historická slavnost BARCHAN“ dne 13. - 15. 6. 2025</w:t>
      </w:r>
    </w:p>
    <w:p w:rsidR="007B38A4" w:rsidRDefault="007B38A4">
      <w:pPr>
        <w:pStyle w:val="Default"/>
        <w:jc w:val="center"/>
      </w:pPr>
    </w:p>
    <w:p w:rsidR="007B38A4" w:rsidRDefault="007B38A4">
      <w:pPr>
        <w:spacing w:after="360"/>
        <w:rPr>
          <w:sz w:val="24"/>
          <w:szCs w:val="24"/>
        </w:rPr>
      </w:pPr>
    </w:p>
    <w:p w:rsidR="007B38A4" w:rsidRDefault="002224A4">
      <w:pPr>
        <w:spacing w:after="80"/>
      </w:pPr>
      <w:r>
        <w:rPr>
          <w:b/>
          <w:sz w:val="28"/>
          <w:szCs w:val="24"/>
        </w:rPr>
        <w:t xml:space="preserve">FIRMA / JMÉNO A PŘÍJMENÍ: </w:t>
      </w:r>
      <w:r>
        <w:rPr>
          <w:i/>
          <w:sz w:val="24"/>
        </w:rPr>
        <w:t>(uvedené v živnostenském či obchodním rejstříku)</w:t>
      </w:r>
    </w:p>
    <w:p w:rsidR="007B38A4" w:rsidRDefault="007B38A4">
      <w:pPr>
        <w:pStyle w:val="Odstavecseseznamem"/>
        <w:spacing w:after="80"/>
        <w:ind w:left="525"/>
        <w:rPr>
          <w:b/>
          <w:sz w:val="24"/>
          <w:szCs w:val="24"/>
        </w:rPr>
      </w:pPr>
    </w:p>
    <w:p w:rsidR="007B38A4" w:rsidRDefault="002224A4">
      <w:pPr>
        <w:spacing w:after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7B38A4" w:rsidRDefault="002224A4">
      <w:pPr>
        <w:spacing w:after="80"/>
      </w:pPr>
      <w:r>
        <w:rPr>
          <w:b/>
          <w:sz w:val="28"/>
          <w:szCs w:val="24"/>
        </w:rPr>
        <w:t xml:space="preserve">SÍDLO FIRMY / FYZICKÉ OSOBY: </w:t>
      </w:r>
      <w:r>
        <w:rPr>
          <w:i/>
          <w:sz w:val="24"/>
          <w:szCs w:val="24"/>
        </w:rPr>
        <w:t>(uvedené v živnostenském či obchodním rejstříku)</w:t>
      </w:r>
    </w:p>
    <w:p w:rsidR="007B38A4" w:rsidRDefault="007B38A4">
      <w:pPr>
        <w:pStyle w:val="Odstavecseseznamem"/>
        <w:spacing w:after="80"/>
        <w:ind w:left="525"/>
        <w:rPr>
          <w:b/>
          <w:sz w:val="24"/>
          <w:szCs w:val="24"/>
        </w:rPr>
      </w:pPr>
    </w:p>
    <w:p w:rsidR="007B38A4" w:rsidRDefault="002224A4">
      <w:pPr>
        <w:spacing w:after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………………………………………………………………………………………………………………….……………………………</w:t>
      </w:r>
    </w:p>
    <w:p w:rsidR="007B38A4" w:rsidRDefault="002224A4">
      <w:pPr>
        <w:spacing w:after="80"/>
      </w:pPr>
      <w:r>
        <w:rPr>
          <w:b/>
          <w:sz w:val="28"/>
          <w:szCs w:val="24"/>
        </w:rPr>
        <w:t xml:space="preserve">KORESPONDENČNÍ ADRESA: </w:t>
      </w:r>
      <w:r>
        <w:rPr>
          <w:i/>
          <w:sz w:val="24"/>
          <w:szCs w:val="24"/>
        </w:rPr>
        <w:t>(v případě, že je odlišná od sídla firmy)</w:t>
      </w:r>
    </w:p>
    <w:p w:rsidR="007B38A4" w:rsidRDefault="007B38A4">
      <w:pPr>
        <w:pStyle w:val="Odstavecseseznamem"/>
        <w:spacing w:after="80"/>
        <w:ind w:left="525"/>
        <w:jc w:val="center"/>
        <w:rPr>
          <w:b/>
          <w:sz w:val="24"/>
          <w:szCs w:val="24"/>
        </w:rPr>
      </w:pPr>
    </w:p>
    <w:p w:rsidR="007B38A4" w:rsidRDefault="002224A4">
      <w:pPr>
        <w:spacing w:after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7B38A4" w:rsidRDefault="007B38A4">
      <w:pPr>
        <w:spacing w:after="240"/>
        <w:rPr>
          <w:sz w:val="24"/>
          <w:szCs w:val="24"/>
        </w:rPr>
      </w:pPr>
    </w:p>
    <w:p w:rsidR="007B38A4" w:rsidRDefault="002224A4">
      <w:pPr>
        <w:spacing w:after="240"/>
        <w:ind w:right="141"/>
      </w:pPr>
      <w:r>
        <w:rPr>
          <w:b/>
          <w:sz w:val="28"/>
          <w:szCs w:val="24"/>
        </w:rPr>
        <w:t>IČO: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……………………………………………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8"/>
          <w:szCs w:val="24"/>
        </w:rPr>
        <w:t>MOBILNÍ KONTAKT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</w:t>
      </w:r>
    </w:p>
    <w:p w:rsidR="007B38A4" w:rsidRDefault="007B38A4">
      <w:pPr>
        <w:spacing w:after="240"/>
        <w:ind w:right="141"/>
      </w:pPr>
    </w:p>
    <w:p w:rsidR="007B38A4" w:rsidRDefault="002224A4">
      <w:pPr>
        <w:spacing w:after="240"/>
      </w:pPr>
      <w:r>
        <w:rPr>
          <w:b/>
          <w:sz w:val="28"/>
          <w:szCs w:val="24"/>
        </w:rPr>
        <w:t xml:space="preserve">E-MAIL: </w:t>
      </w:r>
      <w:r>
        <w:rPr>
          <w:sz w:val="24"/>
          <w:szCs w:val="24"/>
        </w:rPr>
        <w:t>……………………………………………………………………………………………………………………….………</w:t>
      </w:r>
    </w:p>
    <w:p w:rsidR="007B38A4" w:rsidRDefault="007B38A4">
      <w:pPr>
        <w:spacing w:after="240"/>
        <w:rPr>
          <w:b/>
          <w:sz w:val="24"/>
          <w:szCs w:val="24"/>
        </w:rPr>
      </w:pPr>
    </w:p>
    <w:p w:rsidR="007B38A4" w:rsidRDefault="002224A4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>SEKTOR:</w:t>
      </w:r>
    </w:p>
    <w:p w:rsidR="007B38A4" w:rsidRDefault="002224A4">
      <w:pPr>
        <w:spacing w:after="0"/>
      </w:pPr>
      <w:r>
        <w:rPr>
          <w:b/>
          <w:color w:val="000000"/>
          <w:kern w:val="3"/>
          <w:sz w:val="24"/>
          <w:szCs w:val="24"/>
        </w:rPr>
        <w:t xml:space="preserve">   1. náměstí </w:t>
      </w:r>
      <w:r>
        <w:rPr>
          <w:i/>
          <w:color w:val="000000"/>
          <w:kern w:val="3"/>
          <w:sz w:val="24"/>
          <w:szCs w:val="24"/>
        </w:rPr>
        <w:t>- číslo požadovaného prodejního místa</w:t>
      </w:r>
      <w:r>
        <w:rPr>
          <w:color w:val="000000"/>
          <w:kern w:val="3"/>
          <w:sz w:val="24"/>
          <w:szCs w:val="24"/>
        </w:rPr>
        <w:t xml:space="preserve">: </w:t>
      </w:r>
      <w:r>
        <w:rPr>
          <w:color w:val="000000"/>
          <w:kern w:val="3"/>
          <w:sz w:val="24"/>
          <w:szCs w:val="24"/>
        </w:rPr>
        <w:t>……………………………………………………………</w:t>
      </w:r>
    </w:p>
    <w:p w:rsidR="007B38A4" w:rsidRDefault="007B38A4">
      <w:pPr>
        <w:rPr>
          <w:b/>
          <w:color w:val="000000"/>
          <w:kern w:val="3"/>
          <w:sz w:val="24"/>
          <w:szCs w:val="24"/>
        </w:rPr>
      </w:pPr>
    </w:p>
    <w:p w:rsidR="007B38A4" w:rsidRDefault="002224A4">
      <w:pPr>
        <w:spacing w:after="0"/>
      </w:pPr>
      <w:r>
        <w:rPr>
          <w:b/>
          <w:color w:val="000000"/>
          <w:kern w:val="3"/>
          <w:sz w:val="24"/>
          <w:szCs w:val="24"/>
        </w:rPr>
        <w:t xml:space="preserve">   2. areál zámku</w:t>
      </w:r>
      <w:r>
        <w:rPr>
          <w:color w:val="000000"/>
          <w:kern w:val="3"/>
          <w:sz w:val="24"/>
          <w:szCs w:val="24"/>
        </w:rPr>
        <w:t xml:space="preserve"> -</w:t>
      </w:r>
      <w:r>
        <w:rPr>
          <w:b/>
          <w:color w:val="000000"/>
          <w:kern w:val="3"/>
          <w:sz w:val="24"/>
          <w:szCs w:val="24"/>
        </w:rPr>
        <w:t xml:space="preserve"> </w:t>
      </w:r>
      <w:r>
        <w:rPr>
          <w:i/>
          <w:color w:val="000000"/>
          <w:kern w:val="3"/>
          <w:sz w:val="24"/>
          <w:szCs w:val="24"/>
        </w:rPr>
        <w:t>historické stánky, řemesla:</w:t>
      </w:r>
      <w:r>
        <w:rPr>
          <w:b/>
          <w:color w:val="000000"/>
          <w:kern w:val="3"/>
          <w:sz w:val="24"/>
          <w:szCs w:val="24"/>
        </w:rPr>
        <w:t xml:space="preserve"> </w:t>
      </w:r>
      <w:r>
        <w:rPr>
          <w:b/>
          <w:color w:val="000000"/>
          <w:kern w:val="3"/>
          <w:sz w:val="24"/>
          <w:szCs w:val="24"/>
        </w:rPr>
        <w:tab/>
      </w:r>
      <w:r>
        <w:rPr>
          <w:b/>
          <w:color w:val="000000"/>
          <w:kern w:val="3"/>
          <w:sz w:val="24"/>
          <w:szCs w:val="24"/>
        </w:rPr>
        <w:tab/>
        <w:t xml:space="preserve">ANO  </w:t>
      </w:r>
      <w:r>
        <w:rPr>
          <w:b/>
          <w:color w:val="000000"/>
          <w:kern w:val="3"/>
          <w:sz w:val="24"/>
          <w:szCs w:val="24"/>
        </w:rPr>
        <w:tab/>
        <w:t xml:space="preserve">  x</w:t>
      </w:r>
      <w:r>
        <w:rPr>
          <w:b/>
          <w:color w:val="000000"/>
          <w:kern w:val="3"/>
          <w:sz w:val="24"/>
          <w:szCs w:val="24"/>
        </w:rPr>
        <w:tab/>
        <w:t>NE</w:t>
      </w:r>
    </w:p>
    <w:p w:rsidR="007B38A4" w:rsidRDefault="007B38A4">
      <w:pPr>
        <w:rPr>
          <w:b/>
          <w:color w:val="000000"/>
          <w:kern w:val="3"/>
          <w:sz w:val="24"/>
          <w:szCs w:val="24"/>
        </w:rPr>
      </w:pPr>
    </w:p>
    <w:p w:rsidR="007B38A4" w:rsidRDefault="002224A4">
      <w:pPr>
        <w:spacing w:after="0"/>
      </w:pPr>
      <w:r>
        <w:rPr>
          <w:b/>
          <w:color w:val="000000"/>
          <w:kern w:val="3"/>
          <w:sz w:val="24"/>
          <w:szCs w:val="24"/>
        </w:rPr>
        <w:t xml:space="preserve">   3. zámecký park</w:t>
      </w:r>
      <w:r>
        <w:rPr>
          <w:color w:val="000000"/>
          <w:kern w:val="3"/>
          <w:sz w:val="24"/>
          <w:szCs w:val="24"/>
        </w:rPr>
        <w:t xml:space="preserve"> -</w:t>
      </w:r>
      <w:r>
        <w:rPr>
          <w:b/>
          <w:color w:val="000000"/>
          <w:kern w:val="3"/>
          <w:sz w:val="24"/>
          <w:szCs w:val="24"/>
        </w:rPr>
        <w:t xml:space="preserve"> </w:t>
      </w:r>
      <w:r>
        <w:rPr>
          <w:i/>
          <w:color w:val="000000"/>
          <w:kern w:val="3"/>
          <w:sz w:val="24"/>
          <w:szCs w:val="24"/>
        </w:rPr>
        <w:t>hlavní pódium:</w:t>
      </w:r>
      <w:r>
        <w:rPr>
          <w:i/>
          <w:color w:val="000000"/>
          <w:kern w:val="3"/>
          <w:sz w:val="24"/>
          <w:szCs w:val="24"/>
        </w:rPr>
        <w:tab/>
      </w:r>
      <w:r>
        <w:rPr>
          <w:b/>
          <w:color w:val="000000"/>
          <w:kern w:val="3"/>
          <w:sz w:val="24"/>
          <w:szCs w:val="24"/>
        </w:rPr>
        <w:tab/>
      </w:r>
      <w:r>
        <w:rPr>
          <w:b/>
          <w:color w:val="000000"/>
          <w:kern w:val="3"/>
          <w:sz w:val="24"/>
          <w:szCs w:val="24"/>
        </w:rPr>
        <w:tab/>
      </w:r>
      <w:r>
        <w:rPr>
          <w:b/>
          <w:color w:val="000000"/>
          <w:kern w:val="3"/>
          <w:sz w:val="24"/>
          <w:szCs w:val="24"/>
        </w:rPr>
        <w:tab/>
        <w:t>ANO</w:t>
      </w:r>
      <w:r>
        <w:rPr>
          <w:b/>
          <w:color w:val="000000"/>
          <w:kern w:val="3"/>
          <w:sz w:val="24"/>
          <w:szCs w:val="24"/>
        </w:rPr>
        <w:tab/>
        <w:t xml:space="preserve">  x </w:t>
      </w:r>
      <w:r>
        <w:rPr>
          <w:b/>
          <w:color w:val="000000"/>
          <w:kern w:val="3"/>
          <w:sz w:val="24"/>
          <w:szCs w:val="24"/>
        </w:rPr>
        <w:tab/>
        <w:t>NE</w:t>
      </w:r>
    </w:p>
    <w:p w:rsidR="007B38A4" w:rsidRDefault="007B38A4">
      <w:pPr>
        <w:rPr>
          <w:b/>
        </w:rPr>
      </w:pPr>
    </w:p>
    <w:p w:rsidR="007B38A4" w:rsidRDefault="007B38A4">
      <w:pPr>
        <w:spacing w:after="0"/>
        <w:rPr>
          <w:b/>
          <w:sz w:val="24"/>
          <w:szCs w:val="24"/>
        </w:rPr>
      </w:pPr>
    </w:p>
    <w:p w:rsidR="007B38A4" w:rsidRDefault="002224A4">
      <w:r>
        <w:rPr>
          <w:b/>
          <w:sz w:val="28"/>
          <w:szCs w:val="24"/>
        </w:rPr>
        <w:t>STÁNEK:</w:t>
      </w:r>
      <w:r>
        <w:rPr>
          <w:b/>
          <w:sz w:val="24"/>
          <w:szCs w:val="24"/>
        </w:rPr>
        <w:t xml:space="preserve"> </w:t>
      </w:r>
    </w:p>
    <w:p w:rsidR="007B38A4" w:rsidRDefault="002224A4">
      <w:r>
        <w:rPr>
          <w:b/>
          <w:sz w:val="24"/>
          <w:szCs w:val="24"/>
        </w:rPr>
        <w:t xml:space="preserve">rozměry </w:t>
      </w:r>
      <w:r>
        <w:rPr>
          <w:i/>
          <w:sz w:val="24"/>
          <w:szCs w:val="24"/>
        </w:rPr>
        <w:t>(délka stánku X šířka stánku v metrech)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…………….……………………………………………………</w:t>
      </w:r>
    </w:p>
    <w:p w:rsidR="007B38A4" w:rsidRDefault="007B38A4">
      <w:pPr>
        <w:rPr>
          <w:sz w:val="24"/>
          <w:szCs w:val="24"/>
        </w:rPr>
      </w:pPr>
    </w:p>
    <w:p w:rsidR="007B38A4" w:rsidRDefault="002224A4">
      <w:r>
        <w:rPr>
          <w:b/>
          <w:sz w:val="24"/>
          <w:szCs w:val="24"/>
        </w:rPr>
        <w:t xml:space="preserve">druh stánku </w:t>
      </w:r>
      <w:r>
        <w:rPr>
          <w:i/>
          <w:sz w:val="24"/>
          <w:szCs w:val="24"/>
        </w:rPr>
        <w:t>(dobový, dřevěný</w:t>
      </w:r>
      <w:r>
        <w:rPr>
          <w:i/>
          <w:sz w:val="24"/>
          <w:szCs w:val="24"/>
        </w:rPr>
        <w:t>, kovový,…barva)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……………………………………………………………………</w:t>
      </w:r>
    </w:p>
    <w:p w:rsidR="007B38A4" w:rsidRDefault="002224A4">
      <w:pPr>
        <w:spacing w:after="0"/>
      </w:pPr>
      <w:r>
        <w:rPr>
          <w:b/>
          <w:sz w:val="28"/>
          <w:szCs w:val="24"/>
        </w:rPr>
        <w:lastRenderedPageBreak/>
        <w:t>SORTIMENT:</w:t>
      </w:r>
    </w:p>
    <w:p w:rsidR="007B38A4" w:rsidRDefault="002224A4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(Prodej jiného zboží, než je uvedeno na přihlášce, je důvodem k okamžitému ukončení prodeje za asistence policie. Uvádějte co nejpodrobnější popis. Uvést občerstvení, textil atd. je nedostačující. U ř</w:t>
      </w:r>
      <w:r>
        <w:rPr>
          <w:i/>
          <w:sz w:val="24"/>
          <w:szCs w:val="24"/>
        </w:rPr>
        <w:t>emesel uvádějte, zda budete provádět ukázku řemesla a co konkrétně.)</w:t>
      </w:r>
    </w:p>
    <w:p w:rsidR="007B38A4" w:rsidRDefault="007B38A4">
      <w:pPr>
        <w:spacing w:after="80"/>
        <w:rPr>
          <w:b/>
          <w:sz w:val="24"/>
          <w:szCs w:val="24"/>
        </w:rPr>
      </w:pPr>
    </w:p>
    <w:p w:rsidR="007B38A4" w:rsidRDefault="002224A4">
      <w:pPr>
        <w:spacing w:after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B38A4" w:rsidRDefault="002224A4">
      <w:pPr>
        <w:spacing w:after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B38A4" w:rsidRDefault="007B38A4">
      <w:pPr>
        <w:spacing w:after="240"/>
        <w:rPr>
          <w:b/>
          <w:sz w:val="28"/>
          <w:szCs w:val="24"/>
        </w:rPr>
      </w:pPr>
    </w:p>
    <w:p w:rsidR="007B38A4" w:rsidRDefault="002224A4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PRODEJNÍ MÍSTO POŽADUJI NA TENTO DEN: </w:t>
      </w:r>
    </w:p>
    <w:p w:rsidR="007B38A4" w:rsidRDefault="002224A4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(prodej je nutný min. po celou sobotu </w:t>
      </w:r>
      <w:r>
        <w:rPr>
          <w:i/>
          <w:sz w:val="24"/>
          <w:szCs w:val="24"/>
        </w:rPr>
        <w:t>a neděli, pátek je dobrovolný)</w:t>
      </w:r>
    </w:p>
    <w:p w:rsidR="007B38A4" w:rsidRDefault="007B38A4">
      <w:pPr>
        <w:spacing w:after="0"/>
        <w:rPr>
          <w:b/>
          <w:sz w:val="28"/>
          <w:szCs w:val="24"/>
        </w:rPr>
      </w:pPr>
    </w:p>
    <w:p w:rsidR="007B38A4" w:rsidRDefault="002224A4">
      <w:pPr>
        <w:spacing w:after="240"/>
      </w:pPr>
      <w:r>
        <w:rPr>
          <w:sz w:val="28"/>
          <w:szCs w:val="24"/>
        </w:rPr>
        <w:t xml:space="preserve"> </w:t>
      </w:r>
      <w:r>
        <w:rPr>
          <w:b/>
          <w:sz w:val="28"/>
          <w:szCs w:val="24"/>
        </w:rPr>
        <w:t>Pátek 13. 6. 2025</w:t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sz w:val="28"/>
          <w:szCs w:val="24"/>
        </w:rPr>
        <w:t xml:space="preserve"> </w:t>
      </w:r>
      <w:r>
        <w:rPr>
          <w:b/>
          <w:sz w:val="28"/>
          <w:szCs w:val="24"/>
        </w:rPr>
        <w:t>Sobota 14. 6. 2025</w:t>
      </w:r>
      <w:r>
        <w:rPr>
          <w:b/>
          <w:sz w:val="28"/>
          <w:szCs w:val="24"/>
        </w:rPr>
        <w:tab/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>
        <w:rPr>
          <w:b/>
          <w:sz w:val="28"/>
          <w:szCs w:val="24"/>
        </w:rPr>
        <w:t>Neděle 15. 6. 2025</w:t>
      </w:r>
    </w:p>
    <w:p w:rsidR="007B38A4" w:rsidRDefault="007B38A4">
      <w:pPr>
        <w:spacing w:after="0" w:line="240" w:lineRule="auto"/>
        <w:rPr>
          <w:b/>
          <w:sz w:val="24"/>
          <w:szCs w:val="24"/>
        </w:rPr>
      </w:pPr>
    </w:p>
    <w:p w:rsidR="007B38A4" w:rsidRDefault="002224A4">
      <w:pPr>
        <w:pStyle w:val="Default"/>
        <w:numPr>
          <w:ilvl w:val="0"/>
          <w:numId w:val="1"/>
        </w:numPr>
        <w:rPr>
          <w:iCs/>
        </w:rPr>
      </w:pPr>
      <w:r>
        <w:rPr>
          <w:iCs/>
        </w:rPr>
        <w:t>Základní podmínkou účasti na akci je doručení této přihlášky na adresu organizátora.</w:t>
      </w:r>
    </w:p>
    <w:p w:rsidR="007B38A4" w:rsidRDefault="002224A4">
      <w:pPr>
        <w:pStyle w:val="Default"/>
        <w:numPr>
          <w:ilvl w:val="0"/>
          <w:numId w:val="1"/>
        </w:numPr>
        <w:rPr>
          <w:iCs/>
        </w:rPr>
      </w:pPr>
      <w:r>
        <w:rPr>
          <w:iCs/>
        </w:rPr>
        <w:t>Rozhodnutí o jejím přijetí provádí výhradně organizátor.</w:t>
      </w:r>
    </w:p>
    <w:p w:rsidR="007B38A4" w:rsidRDefault="002224A4">
      <w:pPr>
        <w:pStyle w:val="Default"/>
        <w:numPr>
          <w:ilvl w:val="0"/>
          <w:numId w:val="1"/>
        </w:numPr>
      </w:pPr>
      <w:r>
        <w:rPr>
          <w:iCs/>
        </w:rPr>
        <w:t>Potvrzením přihlášky</w:t>
      </w:r>
      <w:r>
        <w:rPr>
          <w:iCs/>
        </w:rPr>
        <w:t xml:space="preserve"> a zaplacením poplatku se tak stává </w:t>
      </w:r>
      <w:r>
        <w:rPr>
          <w:b/>
          <w:bCs/>
        </w:rPr>
        <w:t>závaznou smlouvou</w:t>
      </w:r>
      <w:r>
        <w:rPr>
          <w:b/>
          <w:bCs/>
          <w:iCs/>
        </w:rPr>
        <w:t>.</w:t>
      </w:r>
    </w:p>
    <w:p w:rsidR="007B38A4" w:rsidRDefault="002224A4">
      <w:pPr>
        <w:pStyle w:val="Default"/>
        <w:numPr>
          <w:ilvl w:val="0"/>
          <w:numId w:val="1"/>
        </w:numPr>
      </w:pPr>
      <w:r>
        <w:rPr>
          <w:b/>
          <w:iCs/>
        </w:rPr>
        <w:t xml:space="preserve">Stanoviště pro umístění stánku určuje </w:t>
      </w:r>
      <w:r>
        <w:rPr>
          <w:iCs/>
        </w:rPr>
        <w:t>(na základě výše uvedených rozměrů,</w:t>
      </w:r>
      <w:r>
        <w:rPr>
          <w:b/>
          <w:iCs/>
        </w:rPr>
        <w:t xml:space="preserve"> </w:t>
      </w:r>
      <w:r>
        <w:rPr>
          <w:iCs/>
        </w:rPr>
        <w:t>sortimentu,…)</w:t>
      </w:r>
      <w:r>
        <w:rPr>
          <w:b/>
          <w:iCs/>
        </w:rPr>
        <w:t xml:space="preserve"> pořadatel akce.</w:t>
      </w:r>
    </w:p>
    <w:p w:rsidR="007B38A4" w:rsidRDefault="002224A4">
      <w:pPr>
        <w:pStyle w:val="Default"/>
        <w:numPr>
          <w:ilvl w:val="0"/>
          <w:numId w:val="1"/>
        </w:numPr>
      </w:pPr>
      <w:r>
        <w:rPr>
          <w:iCs/>
        </w:rPr>
        <w:t>Sjednaná cena za pronájem je stanovena na základě schváleného ceníku.</w:t>
      </w:r>
    </w:p>
    <w:p w:rsidR="007B38A4" w:rsidRDefault="002224A4">
      <w:pPr>
        <w:pStyle w:val="Default"/>
        <w:numPr>
          <w:ilvl w:val="0"/>
          <w:numId w:val="1"/>
        </w:numPr>
      </w:pPr>
      <w:r>
        <w:rPr>
          <w:iCs/>
        </w:rPr>
        <w:t xml:space="preserve">Pronajímaný prostor </w:t>
      </w:r>
      <w:r>
        <w:rPr>
          <w:b/>
          <w:bCs/>
          <w:iCs/>
        </w:rPr>
        <w:t xml:space="preserve">NESMÍ </w:t>
      </w:r>
      <w:r>
        <w:rPr>
          <w:iCs/>
        </w:rPr>
        <w:t>n</w:t>
      </w:r>
      <w:r>
        <w:rPr>
          <w:iCs/>
        </w:rPr>
        <w:t>ájemce využívat k prodeji jiného, než výše uvedeného sortimentu zboží a je povinen respektovat pokyny pořadatelů.</w:t>
      </w:r>
    </w:p>
    <w:p w:rsidR="007B38A4" w:rsidRDefault="002224A4">
      <w:pPr>
        <w:pStyle w:val="Default"/>
        <w:numPr>
          <w:ilvl w:val="0"/>
          <w:numId w:val="1"/>
        </w:numPr>
        <w:rPr>
          <w:b/>
          <w:iCs/>
          <w:color w:val="auto"/>
          <w:u w:val="single"/>
        </w:rPr>
      </w:pPr>
      <w:r>
        <w:rPr>
          <w:b/>
          <w:iCs/>
          <w:color w:val="auto"/>
          <w:u w:val="single"/>
        </w:rPr>
        <w:t>Pro prodej v sektoru „areál zámku“ a „zámecký park“ :</w:t>
      </w:r>
    </w:p>
    <w:p w:rsidR="007B38A4" w:rsidRDefault="002224A4">
      <w:pPr>
        <w:pStyle w:val="Default"/>
        <w:ind w:left="720"/>
        <w:rPr>
          <w:iCs/>
          <w:color w:val="auto"/>
        </w:rPr>
      </w:pPr>
      <w:r>
        <w:rPr>
          <w:iCs/>
          <w:color w:val="auto"/>
        </w:rPr>
        <w:t>- upřednostňováni budou prodejci, kteří se prodeje zúčastní po celou dobu konání akce (p</w:t>
      </w:r>
      <w:r>
        <w:rPr>
          <w:iCs/>
          <w:color w:val="auto"/>
        </w:rPr>
        <w:t>átek, sobota, neděle)</w:t>
      </w:r>
    </w:p>
    <w:p w:rsidR="007B38A4" w:rsidRDefault="002224A4">
      <w:pPr>
        <w:pStyle w:val="Default"/>
        <w:ind w:left="720"/>
        <w:rPr>
          <w:iCs/>
          <w:color w:val="auto"/>
        </w:rPr>
      </w:pPr>
      <w:r>
        <w:rPr>
          <w:iCs/>
          <w:color w:val="auto"/>
        </w:rPr>
        <w:t>- k přihlášce je nutné přiložit fotografii stánku včetně prodávaného sortimentu.</w:t>
      </w:r>
    </w:p>
    <w:p w:rsidR="007B38A4" w:rsidRDefault="002224A4">
      <w:pPr>
        <w:pStyle w:val="Default"/>
        <w:numPr>
          <w:ilvl w:val="0"/>
          <w:numId w:val="1"/>
        </w:numPr>
        <w:rPr>
          <w:b/>
          <w:iCs/>
        </w:rPr>
      </w:pPr>
      <w:r>
        <w:rPr>
          <w:b/>
          <w:iCs/>
        </w:rPr>
        <w:t>Připojení k elektrickému proudu nebo zdroji vody organizátor akce nezajišťuje.</w:t>
      </w:r>
    </w:p>
    <w:p w:rsidR="007B38A4" w:rsidRDefault="007B38A4">
      <w:pPr>
        <w:pStyle w:val="Default"/>
        <w:rPr>
          <w:iCs/>
        </w:rPr>
      </w:pPr>
    </w:p>
    <w:p w:rsidR="007B38A4" w:rsidRDefault="002224A4">
      <w:pPr>
        <w:pStyle w:val="Default"/>
      </w:pPr>
      <w:r>
        <w:rPr>
          <w:iCs/>
        </w:rPr>
        <w:t>Pokud nájemce poruší některé z ustanovení této přihlášky, zejména pak ned</w:t>
      </w:r>
      <w:r>
        <w:rPr>
          <w:iCs/>
        </w:rPr>
        <w:t xml:space="preserve">održení udaného sortimentu, je organizátor oprávněn od této smlouvy odstoupit. Úhrada za pronájem v tomto případě a také v případě porušení dalších ustanovení přihlášky </w:t>
      </w:r>
      <w:r>
        <w:rPr>
          <w:b/>
          <w:bCs/>
          <w:iCs/>
        </w:rPr>
        <w:t>propadá!</w:t>
      </w:r>
    </w:p>
    <w:p w:rsidR="007B38A4" w:rsidRDefault="007B38A4">
      <w:pPr>
        <w:pStyle w:val="Default"/>
        <w:rPr>
          <w:b/>
          <w:bCs/>
        </w:rPr>
      </w:pPr>
    </w:p>
    <w:p w:rsidR="007B38A4" w:rsidRDefault="002224A4">
      <w:pPr>
        <w:pStyle w:val="Default"/>
        <w:rPr>
          <w:iCs/>
        </w:rPr>
      </w:pPr>
      <w:r>
        <w:rPr>
          <w:iCs/>
        </w:rPr>
        <w:t xml:space="preserve">Přihlášku odešlete e-mailem na adresu tic@mesto-jemnice.cz nebo poštou na </w:t>
      </w:r>
      <w:r>
        <w:rPr>
          <w:iCs/>
        </w:rPr>
        <w:t>adresu Město Jemnice, Husova 103, 675 31 Jemnice.</w:t>
      </w:r>
    </w:p>
    <w:p w:rsidR="007B38A4" w:rsidRDefault="007B38A4">
      <w:pPr>
        <w:rPr>
          <w:iCs/>
          <w:sz w:val="24"/>
          <w:szCs w:val="24"/>
        </w:rPr>
      </w:pPr>
    </w:p>
    <w:p w:rsidR="007B38A4" w:rsidRDefault="002224A4">
      <w:r>
        <w:rPr>
          <w:sz w:val="24"/>
          <w:szCs w:val="24"/>
        </w:rPr>
        <w:t>Vyplněním této přihlášky souhlasím s podmínkami stánkového prodeje na uvedené akci.</w:t>
      </w:r>
    </w:p>
    <w:p w:rsidR="007B38A4" w:rsidRDefault="007B38A4">
      <w:pPr>
        <w:rPr>
          <w:iCs/>
          <w:sz w:val="24"/>
          <w:szCs w:val="24"/>
        </w:rPr>
      </w:pPr>
    </w:p>
    <w:p w:rsidR="007B38A4" w:rsidRDefault="002224A4">
      <w:r>
        <w:rPr>
          <w:iCs/>
          <w:sz w:val="24"/>
          <w:szCs w:val="24"/>
        </w:rPr>
        <w:t>V ……………………………………………… dne ……………………………</w:t>
      </w:r>
    </w:p>
    <w:p w:rsidR="007B38A4" w:rsidRDefault="007B38A4">
      <w:pPr>
        <w:rPr>
          <w:sz w:val="24"/>
          <w:szCs w:val="24"/>
        </w:rPr>
      </w:pPr>
    </w:p>
    <w:p w:rsidR="007B38A4" w:rsidRDefault="002224A4">
      <w:pPr>
        <w:ind w:left="4956"/>
      </w:pPr>
      <w:r>
        <w:rPr>
          <w:sz w:val="24"/>
          <w:szCs w:val="24"/>
        </w:rPr>
        <w:t>…………………………………………………………….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                               podpis</w:t>
      </w:r>
    </w:p>
    <w:sectPr w:rsidR="007B38A4">
      <w:pgSz w:w="11906" w:h="16838"/>
      <w:pgMar w:top="1134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4A4" w:rsidRDefault="002224A4">
      <w:pPr>
        <w:spacing w:after="0" w:line="240" w:lineRule="auto"/>
      </w:pPr>
      <w:r>
        <w:separator/>
      </w:r>
    </w:p>
  </w:endnote>
  <w:endnote w:type="continuationSeparator" w:id="0">
    <w:p w:rsidR="002224A4" w:rsidRDefault="0022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4A4" w:rsidRDefault="002224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224A4" w:rsidRDefault="00222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91D02"/>
    <w:multiLevelType w:val="multilevel"/>
    <w:tmpl w:val="134816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B38A4"/>
    <w:rsid w:val="002224A4"/>
    <w:rsid w:val="00433518"/>
    <w:rsid w:val="007B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93540-F868-4B6D-9A38-B29EFDA9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Odstavecseseznamem">
    <w:name w:val="List Paragraph"/>
    <w:basedOn w:val="Normln"/>
    <w:pPr>
      <w:ind w:left="720"/>
    </w:pPr>
  </w:style>
  <w:style w:type="paragraph" w:styleId="Adresanaoblku">
    <w:name w:val="envelope address"/>
    <w:basedOn w:val="Normln"/>
    <w:pPr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Zptenadresanaoblku">
    <w:name w:val="envelope return"/>
    <w:basedOn w:val="Normln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Bezmezer">
    <w:name w:val="No Spacing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Účet Microsoft</cp:lastModifiedBy>
  <cp:revision>2</cp:revision>
  <cp:lastPrinted>2021-06-03T12:09:00Z</cp:lastPrinted>
  <dcterms:created xsi:type="dcterms:W3CDTF">2025-01-02T06:33:00Z</dcterms:created>
  <dcterms:modified xsi:type="dcterms:W3CDTF">2025-01-02T06:33:00Z</dcterms:modified>
</cp:coreProperties>
</file>